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3.png" ContentType="image/png"/>
  <Override PartName="/word/media/rId66.png" ContentType="image/png"/>
  <Override PartName="/word/media/rId68.png" ContentType="image/png"/>
  <Override PartName="/word/media/rId71.png" ContentType="image/png"/>
  <Override PartName="/word/media/rId78.png" ContentType="image/png"/>
  <Override PartName="/word/media/rId84.png" ContentType="image/png"/>
  <Override PartName="/word/media/rId87.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at</w:t>
      </w:r>
      <w:r>
        <w:t xml:space="preserve"> </w:t>
      </w:r>
      <w:hyperlink r:id="rId20">
        <w:r>
          <w:rPr>
            <w:rStyle w:val="Hyperlink"/>
          </w:rPr>
          <w:t xml:space="preserve">https://doi.org/10.1101/786681</w:t>
        </w:r>
      </w:hyperlink>
      <w:r>
        <w:t xml:space="preserve"> </w:t>
      </w:r>
      <w:r>
        <w:t xml:space="preserve">and has been submitted to the</w:t>
      </w:r>
      <w:r>
        <w:t xml:space="preserve"> </w:t>
      </w:r>
      <w:hyperlink r:id="rId21">
        <w:r>
          <w:rPr>
            <w:rStyle w:val="Hyperlink"/>
            <w:i/>
          </w:rPr>
          <w:t xml:space="preserve">American Journal of Physiology - Lung Cellular and Molecular Physiology</w:t>
        </w:r>
      </w:hyperlink>
      <w:r>
        <w:t xml:space="preserve">.</w:t>
      </w:r>
    </w:p>
    <w:p>
      <w:pPr>
        <w:pStyle w:val="BodyText"/>
      </w:pPr>
      <w:r>
        <w:t xml:space="preserve">This version of 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habi/acinar-analysis-manuscript@9d5c623</w:t>
        </w:r>
      </w:hyperlink>
      <w:r>
        <w:t xml:space="preserve"> </w:t>
      </w:r>
      <w:r>
        <w:t xml:space="preserve">on December 8,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0000-0003-4025-3961</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5">
        <w:r>
          <w:rPr>
            <w:rStyle w:val="Hyperlink"/>
          </w:rPr>
          <w:t xml:space="preserve">GitHub Issues</w:t>
        </w:r>
      </w:hyperlink>
      <w:r>
        <w:t xml:space="preserve">, though.</w:t>
      </w:r>
    </w:p>
    <w:p>
      <w:pPr>
        <w:pStyle w:val="Heading2"/>
      </w:pPr>
      <w:bookmarkStart w:id="36" w:name="abstract"/>
      <w:r>
        <w:t xml:space="preserve">Abstract</w:t>
      </w:r>
      <w:bookmarkEnd w:id="36"/>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7" w:name="introduction"/>
      <w:r>
        <w:t xml:space="preserve">Introduction</w:t>
      </w:r>
      <w:bookmarkEnd w:id="37"/>
    </w:p>
    <w:p>
      <w:pPr>
        <w:pStyle w:val="Heading3"/>
      </w:pPr>
      <w:bookmarkStart w:id="38" w:name="lung-development"/>
      <w:r>
        <w:t xml:space="preserve">Lung development</w:t>
      </w:r>
      <w:bookmarkEnd w:id="38"/>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39" w:name="the-functional-lung-units"/>
      <w:r>
        <w:t xml:space="preserve">The functional lung units</w:t>
      </w:r>
      <w:bookmarkEnd w:id="39"/>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0" w:name="acinus-detection-and-delineation"/>
      <w:r>
        <w:t xml:space="preserve">Acinus detection and delineation</w:t>
      </w:r>
      <w:bookmarkEnd w:id="40"/>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1" w:name="aims-of-this-study"/>
      <w:r>
        <w:t xml:space="preserve">Aims of this study</w:t>
      </w:r>
      <w:bookmarkEnd w:id="41"/>
    </w:p>
    <w:p>
      <w:pPr>
        <w:pStyle w:val="Heading4"/>
      </w:pPr>
      <w:bookmarkStart w:id="42" w:name="acinar-structure"/>
      <w:r>
        <w:t xml:space="preserve">Acinar structure</w:t>
      </w:r>
      <w:bookmarkEnd w:id="42"/>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3" w:name="individual-acinar-volumes"/>
      <w:r>
        <w:t xml:space="preserve">Individual acinar volumes</w:t>
      </w:r>
      <w:bookmarkEnd w:id="43"/>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4" w:name="materials-methods"/>
      <w:r>
        <w:t xml:space="preserve">Materials &amp; Methods</w:t>
      </w:r>
      <w:bookmarkEnd w:id="44"/>
    </w:p>
    <w:p>
      <w:pPr>
        <w:pStyle w:val="Heading3"/>
      </w:pPr>
      <w:bookmarkStart w:id="45" w:name="rat-lung-samples"/>
      <w:r>
        <w:t xml:space="preserve">Rat lung samples</w:t>
      </w:r>
      <w:bookmarkEnd w:id="45"/>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6" w:name="tomographic-imaging"/>
      <w:r>
        <w:t xml:space="preserve">Tomographic imaging</w:t>
      </w:r>
      <w:bookmarkEnd w:id="46"/>
    </w:p>
    <w:p>
      <w:pPr>
        <w:pStyle w:val="FirstParagraph"/>
      </w:pPr>
      <w:r>
        <w:t xml:space="preserve">Tomographic imaging was performed at the</w:t>
      </w:r>
      <w:r>
        <w:t xml:space="preserve"> </w:t>
      </w:r>
      <w:hyperlink r:id="rId47">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8">
        <w:r>
          <w:rPr>
            <w:rStyle w:val="Hyperlink"/>
          </w:rPr>
          <w:t xml:space="preserve">Swiss Light Source</w:t>
        </w:r>
      </w:hyperlink>
      <w:r>
        <w:t xml:space="preserve"> </w:t>
      </w:r>
      <w:r>
        <w:t xml:space="preserve">at the</w:t>
      </w:r>
      <w:r>
        <w:t xml:space="preserve"> </w:t>
      </w:r>
      <w:hyperlink r:id="rId49">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0">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1">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2" w:name="extraction-of-acini"/>
      <w:r>
        <w:t xml:space="preserve">Extraction of acini</w:t>
      </w:r>
      <w:bookmarkEnd w:id="52"/>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3">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4" w:name="Xa208c02979001b923095545b44aab53800c5b4f"/>
      <w:r>
        <w:t xml:space="preserve">Stereological analysis of alveolar characteristics</w:t>
      </w:r>
      <w:bookmarkEnd w:id="54"/>
    </w:p>
    <w:p>
      <w:pPr>
        <w:pStyle w:val="FirstParagraph"/>
      </w:pPr>
      <w:r>
        <w:t xml:space="preserve">The stereological estimation of the alveolar number was performed according to the standards for quantitative assessment of lung structure from the</w:t>
      </w:r>
      <w:r>
        <w:t xml:space="preserve"> </w:t>
      </w:r>
      <w:hyperlink r:id="rId55">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6">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7" w:name="data-analysis-and-display"/>
      <w:r>
        <w:t xml:space="preserve">Data analysis and display</w:t>
      </w:r>
      <w:bookmarkEnd w:id="57"/>
    </w:p>
    <w:p>
      <w:pPr>
        <w:pStyle w:val="FirstParagraph"/>
      </w:pPr>
      <w:r>
        <w:t xml:space="preserve">All the stereologically assessed data was processed in a</w:t>
      </w:r>
      <w:r>
        <w:t xml:space="preserve"> </w:t>
      </w:r>
      <w:hyperlink r:id="rId58">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9" w:name="results"/>
      <w:r>
        <w:t xml:space="preserve">Results</w:t>
      </w:r>
      <w:bookmarkEnd w:id="59"/>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1"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0"/>
                    <a:stretch>
                      <a:fillRect/>
                    </a:stretch>
                  </pic:blipFill>
                  <pic:spPr bwMode="auto">
                    <a:xfrm>
                      <a:off x="0" y="0"/>
                      <a:ext cx="5943600" cy="3216973"/>
                    </a:xfrm>
                    <a:prstGeom prst="rect">
                      <a:avLst/>
                    </a:prstGeom>
                    <a:noFill/>
                    <a:ln w="9525">
                      <a:noFill/>
                      <a:headEnd/>
                      <a:tailEnd/>
                    </a:ln>
                  </pic:spPr>
                </pic:pic>
              </a:graphicData>
            </a:graphic>
          </wp:inline>
        </w:drawing>
      </w:r>
      <w:bookmarkEnd w:id="61"/>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2" w:name="alveoli-per-acinus"/>
      <w:r>
        <w:t xml:space="preserve">Alveoli per acinus</w:t>
      </w:r>
      <w:bookmarkEnd w:id="62"/>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4"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3"/>
                    <a:stretch>
                      <a:fillRect/>
                    </a:stretch>
                  </pic:blipFill>
                  <pic:spPr bwMode="auto">
                    <a:xfrm>
                      <a:off x="0" y="0"/>
                      <a:ext cx="5943600" cy="3342523"/>
                    </a:xfrm>
                    <a:prstGeom prst="rect">
                      <a:avLst/>
                    </a:prstGeom>
                    <a:noFill/>
                    <a:ln w="9525">
                      <a:noFill/>
                      <a:headEnd/>
                      <a:tailEnd/>
                    </a:ln>
                  </pic:spPr>
                </pic:pic>
              </a:graphicData>
            </a:graphic>
          </wp:inline>
        </w:drawing>
      </w:r>
      <w:bookmarkEnd w:id="64"/>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5" w:name="acinus-volume"/>
      <w:r>
        <w:t xml:space="preserve">Acinus volume</w:t>
      </w:r>
      <w:bookmarkEnd w:id="65"/>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7"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6"/>
                    <a:stretch>
                      <a:fillRect/>
                    </a:stretch>
                  </pic:blipFill>
                  <pic:spPr bwMode="auto">
                    <a:xfrm>
                      <a:off x="0" y="0"/>
                      <a:ext cx="5943600" cy="3342523"/>
                    </a:xfrm>
                    <a:prstGeom prst="rect">
                      <a:avLst/>
                    </a:prstGeom>
                    <a:noFill/>
                    <a:ln w="9525">
                      <a:noFill/>
                      <a:headEnd/>
                      <a:tailEnd/>
                    </a:ln>
                  </pic:spPr>
                </pic:pic>
              </a:graphicData>
            </a:graphic>
          </wp:inline>
        </w:drawing>
      </w:r>
      <w:bookmarkEnd w:id="67"/>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9"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0" w:name="alveoli-per-volume"/>
      <w:r>
        <w:t xml:space="preserve">Alveoli per volume</w:t>
      </w:r>
      <w:bookmarkEnd w:id="70"/>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2"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1"/>
                    <a:stretch>
                      <a:fillRect/>
                    </a:stretch>
                  </pic:blipFill>
                  <pic:spPr bwMode="auto">
                    <a:xfrm>
                      <a:off x="0" y="0"/>
                      <a:ext cx="5943600" cy="3342523"/>
                    </a:xfrm>
                    <a:prstGeom prst="rect">
                      <a:avLst/>
                    </a:prstGeom>
                    <a:noFill/>
                    <a:ln w="9525">
                      <a:noFill/>
                      <a:headEnd/>
                      <a:tailEnd/>
                    </a:ln>
                  </pic:spPr>
                </pic:pic>
              </a:graphicData>
            </a:graphic>
          </wp:inline>
        </w:drawing>
      </w:r>
      <w:bookmarkEnd w:id="72"/>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3" w:name="number-of-acini"/>
      <w:r>
        <w:t xml:space="preserve">Number of acini</w:t>
      </w:r>
      <w:bookmarkEnd w:id="73"/>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4" w:name="total-number-of-alveoli-per-lung"/>
      <w:r>
        <w:t xml:space="preserve">Total number of alveoli per lung</w:t>
      </w:r>
      <w:bookmarkEnd w:id="74"/>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5" w:name="volume-of-individual-alveoli"/>
      <w:r>
        <w:t xml:space="preserve">Volume of individual alveoli</w:t>
      </w:r>
      <w:bookmarkEnd w:id="75"/>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6" w:name="discussion"/>
      <w:r>
        <w:t xml:space="preserve">Discussion</w:t>
      </w:r>
      <w:bookmarkEnd w:id="76"/>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7" w:name="acinus-volumes"/>
      <w:r>
        <w:t xml:space="preserve">Acinus volumes</w:t>
      </w:r>
      <w:bookmarkEnd w:id="77"/>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9"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8"/>
                    <a:stretch>
                      <a:fillRect/>
                    </a:stretch>
                  </pic:blipFill>
                  <pic:spPr bwMode="auto">
                    <a:xfrm>
                      <a:off x="0" y="0"/>
                      <a:ext cx="5943600" cy="3342523"/>
                    </a:xfrm>
                    <a:prstGeom prst="rect">
                      <a:avLst/>
                    </a:prstGeom>
                    <a:noFill/>
                    <a:ln w="9525">
                      <a:noFill/>
                      <a:headEnd/>
                      <a:tailEnd/>
                    </a:ln>
                  </pic:spPr>
                </pic:pic>
              </a:graphicData>
            </a:graphic>
          </wp:inline>
        </w:drawing>
      </w:r>
      <w:bookmarkEnd w:id="79"/>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80" w:name="number-of-alveoli-per-acinus-volume"/>
      <w:r>
        <w:t xml:space="preserve">Number of alveoli per acinus volume</w:t>
      </w:r>
      <w:bookmarkEnd w:id="80"/>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1">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2">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3" w:name="number-of-acini-1"/>
      <w:r>
        <w:t xml:space="preserve">Number of acini</w:t>
      </w:r>
      <w:bookmarkEnd w:id="83"/>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5"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4"/>
                    <a:stretch>
                      <a:fillRect/>
                    </a:stretch>
                  </pic:blipFill>
                  <pic:spPr bwMode="auto">
                    <a:xfrm>
                      <a:off x="0" y="0"/>
                      <a:ext cx="5943600" cy="3342523"/>
                    </a:xfrm>
                    <a:prstGeom prst="rect">
                      <a:avLst/>
                    </a:prstGeom>
                    <a:noFill/>
                    <a:ln w="9525">
                      <a:noFill/>
                      <a:headEnd/>
                      <a:tailEnd/>
                    </a:ln>
                  </pic:spPr>
                </pic:pic>
              </a:graphicData>
            </a:graphic>
          </wp:inline>
        </w:drawing>
      </w:r>
      <w:bookmarkEnd w:id="85"/>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6" w:name="total-alveolar-number"/>
      <w:r>
        <w:t xml:space="preserve">Total alveolar number</w:t>
      </w:r>
      <w:bookmarkEnd w:id="86"/>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8"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7"/>
                    <a:stretch>
                      <a:fillRect/>
                    </a:stretch>
                  </pic:blipFill>
                  <pic:spPr bwMode="auto">
                    <a:xfrm>
                      <a:off x="0" y="0"/>
                      <a:ext cx="5943600" cy="3342523"/>
                    </a:xfrm>
                    <a:prstGeom prst="rect">
                      <a:avLst/>
                    </a:prstGeom>
                    <a:noFill/>
                    <a:ln w="9525">
                      <a:noFill/>
                      <a:headEnd/>
                      <a:tailEnd/>
                    </a:ln>
                  </pic:spPr>
                </pic:pic>
              </a:graphicData>
            </a:graphic>
          </wp:inline>
        </w:drawing>
      </w:r>
      <w:bookmarkEnd w:id="88"/>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9" w:name="volumes-of-individual-alveoli"/>
      <w:r>
        <w:t xml:space="preserve">Volumes of individual alveoli</w:t>
      </w:r>
      <w:bookmarkEnd w:id="89"/>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0" w:name="additional-characteristics-of-the-acinus"/>
      <w:r>
        <w:t xml:space="preserve">Additional characteristics of the acinus</w:t>
      </w:r>
      <w:bookmarkEnd w:id="90"/>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1" w:name="Xe5449ac0217bb5ceef6c76df9680ea657c9eb19"/>
      <w:r>
        <w:t xml:space="preserve">Physiological relevance of the acinar size</w:t>
      </w:r>
      <w:bookmarkEnd w:id="91"/>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2" w:name="conclusion"/>
      <w:r>
        <w:t xml:space="preserve">Conclusion</w:t>
      </w:r>
      <w:bookmarkEnd w:id="92"/>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3" w:name="acknowledgments"/>
      <w:r>
        <w:t xml:space="preserve">Acknowledgments</w:t>
      </w:r>
      <w:bookmarkEnd w:id="93"/>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4">
        <w:r>
          <w:rPr>
            <w:rStyle w:val="Hyperlink"/>
          </w:rPr>
          <w:t xml:space="preserve">310030_153468</w:t>
        </w:r>
      </w:hyperlink>
      <w:r>
        <w:t xml:space="preserve"> </w:t>
      </w:r>
      <w:r>
        <w:t xml:space="preserve">and</w:t>
      </w:r>
      <w:r>
        <w:t xml:space="preserve"> </w:t>
      </w:r>
      <w:hyperlink r:id="rId95">
        <w:r>
          <w:rPr>
            <w:rStyle w:val="Hyperlink"/>
          </w:rPr>
          <w:t xml:space="preserve">310030_175953</w:t>
        </w:r>
      </w:hyperlink>
      <w:r>
        <w:t xml:space="preserve">).</w:t>
      </w:r>
    </w:p>
    <w:p>
      <w:pPr>
        <w:pStyle w:val="Heading2"/>
      </w:pPr>
      <w:bookmarkStart w:id="96" w:name="contributions"/>
      <w:r>
        <w:t xml:space="preserve">Contributions</w:t>
      </w:r>
      <w:bookmarkEnd w:id="96"/>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7" w:name="disclosures"/>
      <w:r>
        <w:t xml:space="preserve">Disclosures</w:t>
      </w:r>
      <w:bookmarkEnd w:id="97"/>
    </w:p>
    <w:p>
      <w:pPr>
        <w:pStyle w:val="FirstParagraph"/>
      </w:pPr>
      <w:r>
        <w:t xml:space="preserve">No conﬂicts of interest, financial or otherwise, are declared by the authors.</w:t>
      </w:r>
    </w:p>
    <w:p>
      <w:pPr>
        <w:pStyle w:val="Heading2"/>
      </w:pPr>
      <w:bookmarkStart w:id="98" w:name="references"/>
      <w:r>
        <w:t xml:space="preserve">References</w:t>
      </w:r>
      <w:bookmarkEnd w:id="98"/>
    </w:p>
    <w:bookmarkStart w:id="200" w:name="refs"/>
    <w:bookmarkStart w:id="100"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9">
        <w:r>
          <w:rPr>
            <w:rStyle w:val="Hyperlink"/>
          </w:rPr>
          <w:t xml:space="preserve">10.1038/d41586-019-00857-9</w:t>
        </w:r>
      </w:hyperlink>
      <w:r>
        <w:t xml:space="preserve">.</w:t>
      </w:r>
    </w:p>
    <w:bookmarkEnd w:id="100"/>
    <w:bookmarkStart w:id="102"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1">
        <w:r>
          <w:rPr>
            <w:rStyle w:val="Hyperlink"/>
          </w:rPr>
          <w:t xml:space="preserve">10.1152/ajplung.00325.2016</w:t>
        </w:r>
      </w:hyperlink>
      <w:r>
        <w:t xml:space="preserve">.</w:t>
      </w:r>
    </w:p>
    <w:bookmarkEnd w:id="102"/>
    <w:bookmarkStart w:id="104"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3">
        <w:r>
          <w:rPr>
            <w:rStyle w:val="Hyperlink"/>
          </w:rPr>
          <w:t xml:space="preserve">10.14814/phy2.12063</w:t>
        </w:r>
      </w:hyperlink>
      <w:r>
        <w:t xml:space="preserve">.</w:t>
      </w:r>
    </w:p>
    <w:bookmarkEnd w:id="104"/>
    <w:bookmarkStart w:id="105"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5"/>
    <w:bookmarkStart w:id="107"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6">
        <w:r>
          <w:rPr>
            <w:rStyle w:val="Hyperlink"/>
          </w:rPr>
          <w:t xml:space="preserve">10.1002/ar.1091780405</w:t>
        </w:r>
      </w:hyperlink>
      <w:r>
        <w:t xml:space="preserve">.</w:t>
      </w:r>
    </w:p>
    <w:bookmarkEnd w:id="107"/>
    <w:bookmarkStart w:id="109"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8">
        <w:r>
          <w:rPr>
            <w:rStyle w:val="Hyperlink"/>
          </w:rPr>
          <w:t xml:space="preserve">10.1046/j.1365-2818.1999.00460.x</w:t>
        </w:r>
      </w:hyperlink>
      <w:r>
        <w:t xml:space="preserve">.</w:t>
      </w:r>
    </w:p>
    <w:bookmarkEnd w:id="109"/>
    <w:bookmarkStart w:id="110"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0"/>
    <w:bookmarkStart w:id="112"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1">
        <w:r>
          <w:rPr>
            <w:rStyle w:val="Hyperlink"/>
          </w:rPr>
          <w:t xml:space="preserve">10.1038/srep14071</w:t>
        </w:r>
      </w:hyperlink>
      <w:r>
        <w:t xml:space="preserve">.</w:t>
      </w:r>
    </w:p>
    <w:bookmarkEnd w:id="112"/>
    <w:bookmarkStart w:id="113" w:name="ref-V87xbt0b"/>
    <w:p>
      <w:pPr>
        <w:pStyle w:val="Bibliography"/>
      </w:pPr>
      <w:r>
        <w:t xml:space="preserve">9.</w:t>
      </w:r>
      <w:r>
        <w:t xml:space="preserve"> </w:t>
      </w:r>
      <w:r>
        <w:rPr>
          <w:b/>
        </w:rPr>
        <w:t xml:space="preserve">Haberthür D</w:t>
      </w:r>
      <w:r>
        <w:t xml:space="preserve">. habi/acinar-analysis: AJP-Submission. Zenodo: 2020.</w:t>
      </w:r>
    </w:p>
    <w:bookmarkEnd w:id="113"/>
    <w:bookmarkStart w:id="115"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4">
        <w:r>
          <w:rPr>
            <w:rStyle w:val="Hyperlink"/>
          </w:rPr>
          <w:t xml:space="preserve">https://git.io/JTg4F</w:t>
        </w:r>
      </w:hyperlink>
      <w:r>
        <w:t xml:space="preserve"> </w:t>
      </w:r>
      <w:r>
        <w:t xml:space="preserve">[5 Jan. 2018].</w:t>
      </w:r>
    </w:p>
    <w:bookmarkEnd w:id="115"/>
    <w:bookmarkStart w:id="117"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6">
        <w:r>
          <w:rPr>
            <w:rStyle w:val="Hyperlink"/>
          </w:rPr>
          <w:t xml:space="preserve">10.1152/japplphysiol.00642.2013</w:t>
        </w:r>
      </w:hyperlink>
      <w:r>
        <w:t xml:space="preserve">.</w:t>
      </w:r>
    </w:p>
    <w:bookmarkEnd w:id="117"/>
    <w:bookmarkStart w:id="119"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8">
        <w:r>
          <w:rPr>
            <w:rStyle w:val="Hyperlink"/>
          </w:rPr>
          <w:t xml:space="preserve">10.1107/s0909049510019618</w:t>
        </w:r>
      </w:hyperlink>
      <w:r>
        <w:t xml:space="preserve">.</w:t>
      </w:r>
    </w:p>
    <w:bookmarkEnd w:id="119"/>
    <w:bookmarkStart w:id="121"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0">
        <w:r>
          <w:rPr>
            <w:rStyle w:val="Hyperlink"/>
          </w:rPr>
          <w:t xml:space="preserve">10.1002/ar.1092200410</w:t>
        </w:r>
      </w:hyperlink>
      <w:r>
        <w:t xml:space="preserve">.</w:t>
      </w:r>
    </w:p>
    <w:bookmarkEnd w:id="121"/>
    <w:bookmarkStart w:id="123"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2">
        <w:r>
          <w:rPr>
            <w:rStyle w:val="Hyperlink"/>
          </w:rPr>
          <w:t xml:space="preserve">10.1371/journal.pcbi.1007079</w:t>
        </w:r>
      </w:hyperlink>
      <w:r>
        <w:t xml:space="preserve">.</w:t>
      </w:r>
    </w:p>
    <w:bookmarkEnd w:id="123"/>
    <w:bookmarkStart w:id="125"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4">
        <w:r>
          <w:rPr>
            <w:rStyle w:val="Hyperlink"/>
          </w:rPr>
          <w:t xml:space="preserve">10.1115/1.4007949</w:t>
        </w:r>
      </w:hyperlink>
      <w:r>
        <w:t xml:space="preserve">.</w:t>
      </w:r>
    </w:p>
    <w:bookmarkEnd w:id="125"/>
    <w:bookmarkStart w:id="127"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6">
        <w:r>
          <w:rPr>
            <w:rStyle w:val="Hyperlink"/>
          </w:rPr>
          <w:t xml:space="preserve">10.1115/1.4027328</w:t>
        </w:r>
      </w:hyperlink>
      <w:r>
        <w:t xml:space="preserve">.</w:t>
      </w:r>
    </w:p>
    <w:bookmarkEnd w:id="127"/>
    <w:bookmarkStart w:id="129"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8">
        <w:r>
          <w:rPr>
            <w:rStyle w:val="Hyperlink"/>
          </w:rPr>
          <w:t xml:space="preserve">10.1164/rccm.200809-1522st</w:t>
        </w:r>
      </w:hyperlink>
      <w:r>
        <w:t xml:space="preserve">.</w:t>
      </w:r>
    </w:p>
    <w:bookmarkEnd w:id="129"/>
    <w:bookmarkStart w:id="131"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0">
        <w:r>
          <w:rPr>
            <w:rStyle w:val="Hyperlink"/>
          </w:rPr>
          <w:t xml:space="preserve">10.1002/ar.a.20012</w:t>
        </w:r>
      </w:hyperlink>
      <w:r>
        <w:t xml:space="preserve">.</w:t>
      </w:r>
    </w:p>
    <w:bookmarkEnd w:id="131"/>
    <w:bookmarkStart w:id="133"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2">
        <w:r>
          <w:rPr>
            <w:rStyle w:val="Hyperlink"/>
          </w:rPr>
          <w:t xml:space="preserve">10.1002/ar.1091800108</w:t>
        </w:r>
      </w:hyperlink>
      <w:r>
        <w:t xml:space="preserve">.</w:t>
      </w:r>
    </w:p>
    <w:bookmarkEnd w:id="133"/>
    <w:bookmarkStart w:id="135"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4">
        <w:r>
          <w:rPr>
            <w:rStyle w:val="Hyperlink"/>
          </w:rPr>
          <w:t xml:space="preserve">10.1152/japplphysiol.00317.2016</w:t>
        </w:r>
      </w:hyperlink>
      <w:r>
        <w:t xml:space="preserve">.</w:t>
      </w:r>
    </w:p>
    <w:bookmarkEnd w:id="135"/>
    <w:bookmarkStart w:id="136"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6"/>
    <w:bookmarkStart w:id="138"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7">
        <w:r>
          <w:rPr>
            <w:rStyle w:val="Hyperlink"/>
          </w:rPr>
          <w:t xml:space="preserve">10.1021/acsnano.8b01826</w:t>
        </w:r>
      </w:hyperlink>
      <w:r>
        <w:t xml:space="preserve">.</w:t>
      </w:r>
    </w:p>
    <w:bookmarkEnd w:id="138"/>
    <w:bookmarkStart w:id="140"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9">
        <w:r>
          <w:rPr>
            <w:rStyle w:val="Hyperlink"/>
          </w:rPr>
          <w:t xml:space="preserve">10.1080/01621459.1952.10483441</w:t>
        </w:r>
      </w:hyperlink>
      <w:r>
        <w:t xml:space="preserve">.</w:t>
      </w:r>
    </w:p>
    <w:bookmarkEnd w:id="140"/>
    <w:bookmarkStart w:id="142"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1">
        <w:r>
          <w:rPr>
            <w:rStyle w:val="Hyperlink"/>
          </w:rPr>
          <w:t xml:space="preserve">10.1126/science.156.3775.636</w:t>
        </w:r>
      </w:hyperlink>
      <w:r>
        <w:t xml:space="preserve">.</w:t>
      </w:r>
    </w:p>
    <w:bookmarkEnd w:id="142"/>
    <w:bookmarkStart w:id="144"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3">
        <w:r>
          <w:rPr>
            <w:rStyle w:val="Hyperlink"/>
          </w:rPr>
          <w:t xml:space="preserve">10.1214/aoms/1177730491</w:t>
        </w:r>
      </w:hyperlink>
      <w:r>
        <w:t xml:space="preserve">.</w:t>
      </w:r>
    </w:p>
    <w:bookmarkEnd w:id="144"/>
    <w:bookmarkStart w:id="146"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5">
        <w:r>
          <w:rPr>
            <w:rStyle w:val="Hyperlink"/>
          </w:rPr>
          <w:t xml:space="preserve">10.1088/1742-6596/186/1/012042</w:t>
        </w:r>
      </w:hyperlink>
      <w:r>
        <w:t xml:space="preserve">.</w:t>
      </w:r>
    </w:p>
    <w:bookmarkEnd w:id="146"/>
    <w:bookmarkStart w:id="148"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7">
        <w:r>
          <w:rPr>
            <w:rStyle w:val="Hyperlink"/>
          </w:rPr>
          <w:t xml:space="preserve">10.1080/08940886.2011.634315</w:t>
        </w:r>
      </w:hyperlink>
      <w:r>
        <w:t xml:space="preserve">.</w:t>
      </w:r>
    </w:p>
    <w:bookmarkEnd w:id="148"/>
    <w:bookmarkStart w:id="150"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9">
        <w:r>
          <w:rPr>
            <w:rStyle w:val="Hyperlink"/>
          </w:rPr>
          <w:t xml:space="preserve">10.1152/jappl.1987.63.2.785</w:t>
        </w:r>
      </w:hyperlink>
      <w:r>
        <w:t xml:space="preserve">.</w:t>
      </w:r>
    </w:p>
    <w:bookmarkEnd w:id="150"/>
    <w:bookmarkStart w:id="152"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1">
        <w:r>
          <w:rPr>
            <w:rStyle w:val="Hyperlink"/>
          </w:rPr>
          <w:t xml:space="preserve">10.1152/japplphysiol.00736.2010</w:t>
        </w:r>
      </w:hyperlink>
      <w:r>
        <w:t xml:space="preserve">.</w:t>
      </w:r>
    </w:p>
    <w:bookmarkEnd w:id="152"/>
    <w:bookmarkStart w:id="154"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3">
        <w:r>
          <w:rPr>
            <w:rStyle w:val="Hyperlink"/>
          </w:rPr>
          <w:t xml:space="preserve">10.1002/aja.1001800204</w:t>
        </w:r>
      </w:hyperlink>
      <w:r>
        <w:t xml:space="preserve">.</w:t>
      </w:r>
    </w:p>
    <w:bookmarkEnd w:id="154"/>
    <w:bookmarkStart w:id="156"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5">
        <w:r>
          <w:rPr>
            <w:rStyle w:val="Hyperlink"/>
          </w:rPr>
          <w:t xml:space="preserve">https://www.ncbi.nlm.nih.gov/pubmed/5530651</w:t>
        </w:r>
      </w:hyperlink>
      <w:r>
        <w:t xml:space="preserve">.</w:t>
      </w:r>
    </w:p>
    <w:bookmarkEnd w:id="156"/>
    <w:bookmarkStart w:id="158"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7">
        <w:r>
          <w:rPr>
            <w:rStyle w:val="Hyperlink"/>
          </w:rPr>
          <w:t xml:space="preserve">10.1007/s00441-016-2545-0</w:t>
        </w:r>
      </w:hyperlink>
      <w:r>
        <w:t xml:space="preserve">.</w:t>
      </w:r>
    </w:p>
    <w:bookmarkEnd w:id="158"/>
    <w:bookmarkStart w:id="160"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9">
        <w:r>
          <w:rPr>
            <w:rStyle w:val="Hyperlink"/>
          </w:rPr>
          <w:t xml:space="preserve">10.1007/s00418-018-1749-7</w:t>
        </w:r>
      </w:hyperlink>
      <w:r>
        <w:t xml:space="preserve">.</w:t>
      </w:r>
    </w:p>
    <w:bookmarkEnd w:id="160"/>
    <w:bookmarkStart w:id="162"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1">
        <w:r>
          <w:rPr>
            <w:rStyle w:val="Hyperlink"/>
          </w:rPr>
          <w:t xml:space="preserve">http://amazon.com/o/ASIN/0071457399/</w:t>
        </w:r>
      </w:hyperlink>
      <w:r>
        <w:t xml:space="preserve">.</w:t>
      </w:r>
    </w:p>
    <w:bookmarkEnd w:id="162"/>
    <w:bookmarkStart w:id="164"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3">
        <w:r>
          <w:rPr>
            <w:rStyle w:val="Hyperlink"/>
          </w:rPr>
          <w:t xml:space="preserve">10.1152/ajplung.00296.2007</w:t>
        </w:r>
      </w:hyperlink>
      <w:r>
        <w:t xml:space="preserve">.</w:t>
      </w:r>
    </w:p>
    <w:bookmarkEnd w:id="164"/>
    <w:bookmarkStart w:id="166"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5">
        <w:r>
          <w:rPr>
            <w:rStyle w:val="Hyperlink"/>
          </w:rPr>
          <w:t xml:space="preserve">10.1073/pnas.1119339109</w:t>
        </w:r>
      </w:hyperlink>
      <w:r>
        <w:t xml:space="preserve">.</w:t>
      </w:r>
    </w:p>
    <w:bookmarkEnd w:id="166"/>
    <w:bookmarkStart w:id="168"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7">
        <w:r>
          <w:rPr>
            <w:rStyle w:val="Hyperlink"/>
          </w:rPr>
          <w:t xml:space="preserve">10.1093/biomet/52.3-4.591</w:t>
        </w:r>
      </w:hyperlink>
      <w:r>
        <w:t xml:space="preserve">.</w:t>
      </w:r>
    </w:p>
    <w:bookmarkEnd w:id="168"/>
    <w:bookmarkStart w:id="170"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9">
        <w:r>
          <w:rPr>
            <w:rStyle w:val="Hyperlink"/>
          </w:rPr>
          <w:t xml:space="preserve">10.1111/j.1365-2818.1984.tb02501.x</w:t>
        </w:r>
      </w:hyperlink>
      <w:r>
        <w:t xml:space="preserve">.</w:t>
      </w:r>
    </w:p>
    <w:bookmarkEnd w:id="170"/>
    <w:bookmarkStart w:id="172"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1">
        <w:r>
          <w:rPr>
            <w:rStyle w:val="Hyperlink"/>
          </w:rPr>
          <w:t xml:space="preserve">10.1152/jappl.1962.17.3.391</w:t>
        </w:r>
      </w:hyperlink>
      <w:r>
        <w:t xml:space="preserve">.</w:t>
      </w:r>
    </w:p>
    <w:bookmarkEnd w:id="172"/>
    <w:bookmarkStart w:id="174"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3">
        <w:r>
          <w:rPr>
            <w:rStyle w:val="Hyperlink"/>
          </w:rPr>
          <w:t xml:space="preserve">10.1016/j.jbiomech.2008.12.022</w:t>
        </w:r>
      </w:hyperlink>
      <w:r>
        <w:t xml:space="preserve">.</w:t>
      </w:r>
    </w:p>
    <w:bookmarkEnd w:id="174"/>
    <w:bookmarkStart w:id="176"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5">
        <w:r>
          <w:rPr>
            <w:rStyle w:val="Hyperlink"/>
          </w:rPr>
          <w:t xml:space="preserve">10.1016/s0021-9290(06)84801-3</w:t>
        </w:r>
      </w:hyperlink>
      <w:r>
        <w:t xml:space="preserve">.</w:t>
      </w:r>
    </w:p>
    <w:bookmarkEnd w:id="176"/>
    <w:bookmarkStart w:id="178"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7">
        <w:r>
          <w:rPr>
            <w:rStyle w:val="Hyperlink"/>
          </w:rPr>
          <w:t xml:space="preserve">10.1115/1.3049481</w:t>
        </w:r>
      </w:hyperlink>
      <w:r>
        <w:t xml:space="preserve">.</w:t>
      </w:r>
    </w:p>
    <w:bookmarkEnd w:id="178"/>
    <w:bookmarkStart w:id="180"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9">
        <w:r>
          <w:rPr>
            <w:rStyle w:val="Hyperlink"/>
          </w:rPr>
          <w:t xml:space="preserve">10.1007/s12650-010-0043-0</w:t>
        </w:r>
      </w:hyperlink>
      <w:r>
        <w:t xml:space="preserve">.</w:t>
      </w:r>
    </w:p>
    <w:bookmarkEnd w:id="180"/>
    <w:bookmarkStart w:id="182"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1">
        <w:r>
          <w:rPr>
            <w:rStyle w:val="Hyperlink"/>
          </w:rPr>
          <w:t xml:space="preserve">10.1080/01621459.1967.10482935</w:t>
        </w:r>
      </w:hyperlink>
      <w:r>
        <w:t xml:space="preserve">.</w:t>
      </w:r>
    </w:p>
    <w:bookmarkEnd w:id="182"/>
    <w:bookmarkStart w:id="184"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3">
        <w:r>
          <w:rPr>
            <w:rStyle w:val="Hyperlink"/>
          </w:rPr>
          <w:t xml:space="preserve">10.1111/j.1365-2818.2010.03481.x</w:t>
        </w:r>
      </w:hyperlink>
      <w:r>
        <w:t xml:space="preserve">.</w:t>
      </w:r>
    </w:p>
    <w:bookmarkEnd w:id="184"/>
    <w:bookmarkStart w:id="186"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5">
        <w:r>
          <w:rPr>
            <w:rStyle w:val="Hyperlink"/>
          </w:rPr>
          <w:t xml:space="preserve">10.1152/japplphysiol.01355.2013</w:t>
        </w:r>
      </w:hyperlink>
      <w:r>
        <w:t xml:space="preserve">.</w:t>
      </w:r>
    </w:p>
    <w:bookmarkEnd w:id="186"/>
    <w:bookmarkStart w:id="188"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7">
        <w:r>
          <w:rPr>
            <w:rStyle w:val="Hyperlink"/>
          </w:rPr>
          <w:t xml:space="preserve">10.1152/japplphysiol.90546.2008</w:t>
        </w:r>
      </w:hyperlink>
      <w:r>
        <w:t xml:space="preserve">.</w:t>
      </w:r>
    </w:p>
    <w:bookmarkEnd w:id="188"/>
    <w:bookmarkStart w:id="190"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9">
        <w:r>
          <w:rPr>
            <w:rStyle w:val="Hyperlink"/>
          </w:rPr>
          <w:t xml:space="preserve">10.1073/pnas.1215112109</w:t>
        </w:r>
      </w:hyperlink>
      <w:r>
        <w:t xml:space="preserve">.</w:t>
      </w:r>
    </w:p>
    <w:bookmarkEnd w:id="190"/>
    <w:bookmarkStart w:id="192"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1">
        <w:r>
          <w:rPr>
            <w:rStyle w:val="Hyperlink"/>
          </w:rPr>
          <w:t xml:space="preserve">10.1038/s41592-019-0686-2</w:t>
        </w:r>
      </w:hyperlink>
      <w:r>
        <w:t xml:space="preserve">.</w:t>
      </w:r>
    </w:p>
    <w:bookmarkEnd w:id="192"/>
    <w:bookmarkStart w:id="194"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3">
        <w:r>
          <w:rPr>
            <w:rStyle w:val="Hyperlink"/>
          </w:rPr>
          <w:t xml:space="preserve">10.1111/j.1469-7580.2005.00413.x</w:t>
        </w:r>
      </w:hyperlink>
      <w:r>
        <w:t xml:space="preserve">.</w:t>
      </w:r>
    </w:p>
    <w:bookmarkEnd w:id="194"/>
    <w:bookmarkStart w:id="195"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5"/>
    <w:bookmarkStart w:id="197"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6">
        <w:r>
          <w:rPr>
            <w:rStyle w:val="Hyperlink"/>
          </w:rPr>
          <w:t xml:space="preserve">10.3109/01902149009087879</w:t>
        </w:r>
      </w:hyperlink>
      <w:r>
        <w:t xml:space="preserve">.</w:t>
      </w:r>
    </w:p>
    <w:bookmarkEnd w:id="197"/>
    <w:bookmarkStart w:id="199"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8">
        <w:r>
          <w:rPr>
            <w:rStyle w:val="Hyperlink"/>
          </w:rPr>
          <w:t xml:space="preserve">https://www.altex.org/index.php/altex/article/view/1106</w:t>
        </w:r>
      </w:hyperlink>
      <w:r>
        <w:t xml:space="preserve"> </w:t>
      </w:r>
      <w:r>
        <w:t xml:space="preserve">[8 Dec. 2020].</w:t>
      </w:r>
    </w:p>
    <w:bookmarkEnd w:id="199"/>
    <w:bookmarkEnd w:id="20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61" Target="http://amazon.com/o/ASIN/0071457399/" TargetMode="External" /><Relationship Type="http://schemas.openxmlformats.org/officeDocument/2006/relationships/hyperlink" Id="rId58" Target="http://jupyter.org/" TargetMode="External" /><Relationship Type="http://schemas.openxmlformats.org/officeDocument/2006/relationships/hyperlink" Id="rId94" Target="http://p3.snf.ch/project-153468" TargetMode="External" /><Relationship Type="http://schemas.openxmlformats.org/officeDocument/2006/relationships/hyperlink" Id="rId95" Target="http://p3.snf.ch/project-175953" TargetMode="External" /><Relationship Type="http://schemas.openxmlformats.org/officeDocument/2006/relationships/hyperlink" Id="rId56" Target="http://stepanizer.com/" TargetMode="External" /><Relationship Type="http://schemas.openxmlformats.org/officeDocument/2006/relationships/hyperlink" Id="rId50" Target="http://www.crytur.cz/" TargetMode="External" /><Relationship Type="http://schemas.openxmlformats.org/officeDocument/2006/relationships/hyperlink" Id="rId55" Target="http://www.thoracic.org/" TargetMode="External" /><Relationship Type="http://schemas.openxmlformats.org/officeDocument/2006/relationships/hyperlink" Id="rId153" Target="https://doi.org/10.1002/aja.1001800204" TargetMode="External" /><Relationship Type="http://schemas.openxmlformats.org/officeDocument/2006/relationships/hyperlink" Id="rId106" Target="https://doi.org/10.1002/ar.1091780405" TargetMode="External" /><Relationship Type="http://schemas.openxmlformats.org/officeDocument/2006/relationships/hyperlink" Id="rId132" Target="https://doi.org/10.1002/ar.1091800108" TargetMode="External" /><Relationship Type="http://schemas.openxmlformats.org/officeDocument/2006/relationships/hyperlink" Id="rId120" Target="https://doi.org/10.1002/ar.1092200410" TargetMode="External" /><Relationship Type="http://schemas.openxmlformats.org/officeDocument/2006/relationships/hyperlink" Id="rId130" Target="https://doi.org/10.1002/ar.a.20012" TargetMode="External" /><Relationship Type="http://schemas.openxmlformats.org/officeDocument/2006/relationships/hyperlink" Id="rId159" Target="https://doi.org/10.1007/s00418-018-1749-7" TargetMode="External" /><Relationship Type="http://schemas.openxmlformats.org/officeDocument/2006/relationships/hyperlink" Id="rId157" Target="https://doi.org/10.1007/s00441-016-2545-0" TargetMode="External" /><Relationship Type="http://schemas.openxmlformats.org/officeDocument/2006/relationships/hyperlink" Id="rId179" Target="https://doi.org/10.1007/s12650-010-0043-0" TargetMode="External" /><Relationship Type="http://schemas.openxmlformats.org/officeDocument/2006/relationships/hyperlink" Id="rId173" Target="https://doi.org/10.1016/j.jbiomech.2008.12.022" TargetMode="External" /><Relationship Type="http://schemas.openxmlformats.org/officeDocument/2006/relationships/hyperlink" Id="rId175" Target="https://doi.org/10.1016/s0021-9290(06)84801-3" TargetMode="External" /><Relationship Type="http://schemas.openxmlformats.org/officeDocument/2006/relationships/hyperlink" Id="rId137" Target="https://doi.org/10.1021/acsnano.8b01826" TargetMode="External" /><Relationship Type="http://schemas.openxmlformats.org/officeDocument/2006/relationships/hyperlink" Id="rId99" Target="https://doi.org/10.1038/d41586-019-00857-9" TargetMode="External" /><Relationship Type="http://schemas.openxmlformats.org/officeDocument/2006/relationships/hyperlink" Id="rId191" Target="https://doi.org/10.1038/s41592-019-0686-2" TargetMode="External" /><Relationship Type="http://schemas.openxmlformats.org/officeDocument/2006/relationships/hyperlink" Id="rId111" Target="https://doi.org/10.1038/srep14071" TargetMode="External" /><Relationship Type="http://schemas.openxmlformats.org/officeDocument/2006/relationships/hyperlink" Id="rId108" Target="https://doi.org/10.1046/j.1365-2818.1999.00460.x" TargetMode="External" /><Relationship Type="http://schemas.openxmlformats.org/officeDocument/2006/relationships/hyperlink" Id="rId165" Target="https://doi.org/10.1073/pnas.1119339109" TargetMode="External" /><Relationship Type="http://schemas.openxmlformats.org/officeDocument/2006/relationships/hyperlink" Id="rId189" Target="https://doi.org/10.1073/pnas.1215112109" TargetMode="External" /><Relationship Type="http://schemas.openxmlformats.org/officeDocument/2006/relationships/hyperlink" Id="rId139"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7" Target="https://doi.org/10.1080/08940886.2011.634315" TargetMode="External" /><Relationship Type="http://schemas.openxmlformats.org/officeDocument/2006/relationships/hyperlink" Id="rId145" Target="https://doi.org/10.1088/1742-6596/186/1/012042" TargetMode="External" /><Relationship Type="http://schemas.openxmlformats.org/officeDocument/2006/relationships/hyperlink" Id="rId167"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8" Target="https://doi.org/10.1107/s0909049510019618" TargetMode="External" /><Relationship Type="http://schemas.openxmlformats.org/officeDocument/2006/relationships/hyperlink" Id="rId169" Target="https://doi.org/10.1111/j.1365-2818.1984.tb02501.x" TargetMode="External" /><Relationship Type="http://schemas.openxmlformats.org/officeDocument/2006/relationships/hyperlink" Id="rId183" Target="https://doi.org/10.1111/j.1365-2818.2010.03481.x" TargetMode="External" /><Relationship Type="http://schemas.openxmlformats.org/officeDocument/2006/relationships/hyperlink" Id="rId193" Target="https://doi.org/10.1111/j.1469-7580.2005.00413.x" TargetMode="External" /><Relationship Type="http://schemas.openxmlformats.org/officeDocument/2006/relationships/hyperlink" Id="rId177" Target="https://doi.org/10.1115/1.3049481" TargetMode="External" /><Relationship Type="http://schemas.openxmlformats.org/officeDocument/2006/relationships/hyperlink" Id="rId124"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41" Target="https://doi.org/10.1126/science.156.3775.636" TargetMode="External" /><Relationship Type="http://schemas.openxmlformats.org/officeDocument/2006/relationships/hyperlink" Id="rId163" Target="https://doi.org/10.1152/ajplung.00296.2007" TargetMode="External" /><Relationship Type="http://schemas.openxmlformats.org/officeDocument/2006/relationships/hyperlink" Id="rId101" Target="https://doi.org/10.1152/ajplung.00325.2016" TargetMode="External" /><Relationship Type="http://schemas.openxmlformats.org/officeDocument/2006/relationships/hyperlink" Id="rId171" Target="https://doi.org/10.1152/jappl.1962.17.3.391" TargetMode="External" /><Relationship Type="http://schemas.openxmlformats.org/officeDocument/2006/relationships/hyperlink" Id="rId149" Target="https://doi.org/10.1152/jappl.1987.63.2.785" TargetMode="External" /><Relationship Type="http://schemas.openxmlformats.org/officeDocument/2006/relationships/hyperlink" Id="rId134" Target="https://doi.org/10.1152/japplphysiol.00317.2016" TargetMode="External" /><Relationship Type="http://schemas.openxmlformats.org/officeDocument/2006/relationships/hyperlink" Id="rId116" Target="https://doi.org/10.1152/japplphysiol.00642.2013" TargetMode="External" /><Relationship Type="http://schemas.openxmlformats.org/officeDocument/2006/relationships/hyperlink" Id="rId151" Target="https://doi.org/10.1152/japplphysiol.00736.2010" TargetMode="External" /><Relationship Type="http://schemas.openxmlformats.org/officeDocument/2006/relationships/hyperlink" Id="rId185" Target="https://doi.org/10.1152/japplphysiol.01355.2013" TargetMode="External" /><Relationship Type="http://schemas.openxmlformats.org/officeDocument/2006/relationships/hyperlink" Id="rId187" Target="https://doi.org/10.1152/japplphysiol.90546.2008" TargetMode="External" /><Relationship Type="http://schemas.openxmlformats.org/officeDocument/2006/relationships/hyperlink" Id="rId128" Target="https://doi.org/10.1164/rccm.200809-1522st" TargetMode="External" /><Relationship Type="http://schemas.openxmlformats.org/officeDocument/2006/relationships/hyperlink" Id="rId143" Target="https://doi.org/10.1214/aoms/1177730491" TargetMode="External" /><Relationship Type="http://schemas.openxmlformats.org/officeDocument/2006/relationships/hyperlink" Id="rId122" Target="https://doi.org/10.1371/journal.pcbi.1007079" TargetMode="External" /><Relationship Type="http://schemas.openxmlformats.org/officeDocument/2006/relationships/hyperlink" Id="rId103" Target="https://doi.org/10.14814/phy2.12063" TargetMode="External" /><Relationship Type="http://schemas.openxmlformats.org/officeDocument/2006/relationships/hyperlink" Id="rId196" Target="https://doi.org/10.3109/01902149009087879" TargetMode="External" /><Relationship Type="http://schemas.openxmlformats.org/officeDocument/2006/relationships/hyperlink" Id="rId114"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9d5c623b3eefb444db71bb9adfe13d2531bc9516" TargetMode="External" /><Relationship Type="http://schemas.openxmlformats.org/officeDocument/2006/relationships/hyperlink" Id="rId35" Target="https://github.com/habi/acinar-analysis-manuscript/issues" TargetMode="External" /><Relationship Type="http://schemas.openxmlformats.org/officeDocument/2006/relationships/hyperlink" Id="rId24" Target="https://github.com/habi/acinar-analysis-manuscript/tree/9d5c623b3eefb444db71bb9adfe13d2531bc9516" TargetMode="External" /><Relationship Type="http://schemas.openxmlformats.org/officeDocument/2006/relationships/hyperlink" Id="rId23" Target="https://habi.github.io/acinar-analysis-manuscript/v/9d5c623b3eefb444db71bb9adfe13d2531bc9516/" TargetMode="External" /><Relationship Type="http://schemas.openxmlformats.org/officeDocument/2006/relationships/hyperlink" Id="rId21" Target="https://journals.physiology.org/journal/ajplung" TargetMode="External" /><Relationship Type="http://schemas.openxmlformats.org/officeDocument/2006/relationships/hyperlink" Id="rId32"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81"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8" Target="https://www.altex.org/index.php/altex/article/view/1106" TargetMode="External" /><Relationship Type="http://schemas.openxmlformats.org/officeDocument/2006/relationships/hyperlink" Id="rId53"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1" Target="https://www.pco.de/specialized-cameras/pco2000/" TargetMode="External" /><Relationship Type="http://schemas.openxmlformats.org/officeDocument/2006/relationships/hyperlink" Id="rId82" Target="https://www.physiology.org/na101/home/literatum/publisher/physio/journals/content/jappl/2014/jappl.2014.117.issue-1/japplphysiol.01355.2013/production/images/medium/zdg0121410620004.jpeg" TargetMode="External" /><Relationship Type="http://schemas.openxmlformats.org/officeDocument/2006/relationships/hyperlink" Id="rId49" Target="https://www.psi.ch/" TargetMode="External" /><Relationship Type="http://schemas.openxmlformats.org/officeDocument/2006/relationships/hyperlink" Id="rId48" Target="https://www.psi.ch/sls/" TargetMode="External" /><Relationship Type="http://schemas.openxmlformats.org/officeDocument/2006/relationships/hyperlink" Id="rId47"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61" Target="http://amazon.com/o/ASIN/0071457399/" TargetMode="External" /><Relationship Type="http://schemas.openxmlformats.org/officeDocument/2006/relationships/hyperlink" Id="rId58" Target="http://jupyter.org/" TargetMode="External" /><Relationship Type="http://schemas.openxmlformats.org/officeDocument/2006/relationships/hyperlink" Id="rId94" Target="http://p3.snf.ch/project-153468" TargetMode="External" /><Relationship Type="http://schemas.openxmlformats.org/officeDocument/2006/relationships/hyperlink" Id="rId95" Target="http://p3.snf.ch/project-175953" TargetMode="External" /><Relationship Type="http://schemas.openxmlformats.org/officeDocument/2006/relationships/hyperlink" Id="rId56" Target="http://stepanizer.com/" TargetMode="External" /><Relationship Type="http://schemas.openxmlformats.org/officeDocument/2006/relationships/hyperlink" Id="rId50" Target="http://www.crytur.cz/" TargetMode="External" /><Relationship Type="http://schemas.openxmlformats.org/officeDocument/2006/relationships/hyperlink" Id="rId55" Target="http://www.thoracic.org/" TargetMode="External" /><Relationship Type="http://schemas.openxmlformats.org/officeDocument/2006/relationships/hyperlink" Id="rId153" Target="https://doi.org/10.1002/aja.1001800204" TargetMode="External" /><Relationship Type="http://schemas.openxmlformats.org/officeDocument/2006/relationships/hyperlink" Id="rId106" Target="https://doi.org/10.1002/ar.1091780405" TargetMode="External" /><Relationship Type="http://schemas.openxmlformats.org/officeDocument/2006/relationships/hyperlink" Id="rId132" Target="https://doi.org/10.1002/ar.1091800108" TargetMode="External" /><Relationship Type="http://schemas.openxmlformats.org/officeDocument/2006/relationships/hyperlink" Id="rId120" Target="https://doi.org/10.1002/ar.1092200410" TargetMode="External" /><Relationship Type="http://schemas.openxmlformats.org/officeDocument/2006/relationships/hyperlink" Id="rId130" Target="https://doi.org/10.1002/ar.a.20012" TargetMode="External" /><Relationship Type="http://schemas.openxmlformats.org/officeDocument/2006/relationships/hyperlink" Id="rId159" Target="https://doi.org/10.1007/s00418-018-1749-7" TargetMode="External" /><Relationship Type="http://schemas.openxmlformats.org/officeDocument/2006/relationships/hyperlink" Id="rId157" Target="https://doi.org/10.1007/s00441-016-2545-0" TargetMode="External" /><Relationship Type="http://schemas.openxmlformats.org/officeDocument/2006/relationships/hyperlink" Id="rId179" Target="https://doi.org/10.1007/s12650-010-0043-0" TargetMode="External" /><Relationship Type="http://schemas.openxmlformats.org/officeDocument/2006/relationships/hyperlink" Id="rId173" Target="https://doi.org/10.1016/j.jbiomech.2008.12.022" TargetMode="External" /><Relationship Type="http://schemas.openxmlformats.org/officeDocument/2006/relationships/hyperlink" Id="rId175" Target="https://doi.org/10.1016/s0021-9290(06)84801-3" TargetMode="External" /><Relationship Type="http://schemas.openxmlformats.org/officeDocument/2006/relationships/hyperlink" Id="rId137" Target="https://doi.org/10.1021/acsnano.8b01826" TargetMode="External" /><Relationship Type="http://schemas.openxmlformats.org/officeDocument/2006/relationships/hyperlink" Id="rId99" Target="https://doi.org/10.1038/d41586-019-00857-9" TargetMode="External" /><Relationship Type="http://schemas.openxmlformats.org/officeDocument/2006/relationships/hyperlink" Id="rId191" Target="https://doi.org/10.1038/s41592-019-0686-2" TargetMode="External" /><Relationship Type="http://schemas.openxmlformats.org/officeDocument/2006/relationships/hyperlink" Id="rId111" Target="https://doi.org/10.1038/srep14071" TargetMode="External" /><Relationship Type="http://schemas.openxmlformats.org/officeDocument/2006/relationships/hyperlink" Id="rId108" Target="https://doi.org/10.1046/j.1365-2818.1999.00460.x" TargetMode="External" /><Relationship Type="http://schemas.openxmlformats.org/officeDocument/2006/relationships/hyperlink" Id="rId165" Target="https://doi.org/10.1073/pnas.1119339109" TargetMode="External" /><Relationship Type="http://schemas.openxmlformats.org/officeDocument/2006/relationships/hyperlink" Id="rId189" Target="https://doi.org/10.1073/pnas.1215112109" TargetMode="External" /><Relationship Type="http://schemas.openxmlformats.org/officeDocument/2006/relationships/hyperlink" Id="rId139"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7" Target="https://doi.org/10.1080/08940886.2011.634315" TargetMode="External" /><Relationship Type="http://schemas.openxmlformats.org/officeDocument/2006/relationships/hyperlink" Id="rId145" Target="https://doi.org/10.1088/1742-6596/186/1/012042" TargetMode="External" /><Relationship Type="http://schemas.openxmlformats.org/officeDocument/2006/relationships/hyperlink" Id="rId167"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8" Target="https://doi.org/10.1107/s0909049510019618" TargetMode="External" /><Relationship Type="http://schemas.openxmlformats.org/officeDocument/2006/relationships/hyperlink" Id="rId169" Target="https://doi.org/10.1111/j.1365-2818.1984.tb02501.x" TargetMode="External" /><Relationship Type="http://schemas.openxmlformats.org/officeDocument/2006/relationships/hyperlink" Id="rId183" Target="https://doi.org/10.1111/j.1365-2818.2010.03481.x" TargetMode="External" /><Relationship Type="http://schemas.openxmlformats.org/officeDocument/2006/relationships/hyperlink" Id="rId193" Target="https://doi.org/10.1111/j.1469-7580.2005.00413.x" TargetMode="External" /><Relationship Type="http://schemas.openxmlformats.org/officeDocument/2006/relationships/hyperlink" Id="rId177" Target="https://doi.org/10.1115/1.3049481" TargetMode="External" /><Relationship Type="http://schemas.openxmlformats.org/officeDocument/2006/relationships/hyperlink" Id="rId124"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41" Target="https://doi.org/10.1126/science.156.3775.636" TargetMode="External" /><Relationship Type="http://schemas.openxmlformats.org/officeDocument/2006/relationships/hyperlink" Id="rId163" Target="https://doi.org/10.1152/ajplung.00296.2007" TargetMode="External" /><Relationship Type="http://schemas.openxmlformats.org/officeDocument/2006/relationships/hyperlink" Id="rId101" Target="https://doi.org/10.1152/ajplung.00325.2016" TargetMode="External" /><Relationship Type="http://schemas.openxmlformats.org/officeDocument/2006/relationships/hyperlink" Id="rId171" Target="https://doi.org/10.1152/jappl.1962.17.3.391" TargetMode="External" /><Relationship Type="http://schemas.openxmlformats.org/officeDocument/2006/relationships/hyperlink" Id="rId149" Target="https://doi.org/10.1152/jappl.1987.63.2.785" TargetMode="External" /><Relationship Type="http://schemas.openxmlformats.org/officeDocument/2006/relationships/hyperlink" Id="rId134" Target="https://doi.org/10.1152/japplphysiol.00317.2016" TargetMode="External" /><Relationship Type="http://schemas.openxmlformats.org/officeDocument/2006/relationships/hyperlink" Id="rId116" Target="https://doi.org/10.1152/japplphysiol.00642.2013" TargetMode="External" /><Relationship Type="http://schemas.openxmlformats.org/officeDocument/2006/relationships/hyperlink" Id="rId151" Target="https://doi.org/10.1152/japplphysiol.00736.2010" TargetMode="External" /><Relationship Type="http://schemas.openxmlformats.org/officeDocument/2006/relationships/hyperlink" Id="rId185" Target="https://doi.org/10.1152/japplphysiol.01355.2013" TargetMode="External" /><Relationship Type="http://schemas.openxmlformats.org/officeDocument/2006/relationships/hyperlink" Id="rId187" Target="https://doi.org/10.1152/japplphysiol.90546.2008" TargetMode="External" /><Relationship Type="http://schemas.openxmlformats.org/officeDocument/2006/relationships/hyperlink" Id="rId128" Target="https://doi.org/10.1164/rccm.200809-1522st" TargetMode="External" /><Relationship Type="http://schemas.openxmlformats.org/officeDocument/2006/relationships/hyperlink" Id="rId143" Target="https://doi.org/10.1214/aoms/1177730491" TargetMode="External" /><Relationship Type="http://schemas.openxmlformats.org/officeDocument/2006/relationships/hyperlink" Id="rId122" Target="https://doi.org/10.1371/journal.pcbi.1007079" TargetMode="External" /><Relationship Type="http://schemas.openxmlformats.org/officeDocument/2006/relationships/hyperlink" Id="rId103" Target="https://doi.org/10.14814/phy2.12063" TargetMode="External" /><Relationship Type="http://schemas.openxmlformats.org/officeDocument/2006/relationships/hyperlink" Id="rId196" Target="https://doi.org/10.3109/01902149009087879" TargetMode="External" /><Relationship Type="http://schemas.openxmlformats.org/officeDocument/2006/relationships/hyperlink" Id="rId114"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pare/d6fc17bd66bdca5cbff30d53e1dbc02d5351609b...9d5c623b3eefb444db71bb9adfe13d2531bc9516" TargetMode="External" /><Relationship Type="http://schemas.openxmlformats.org/officeDocument/2006/relationships/hyperlink" Id="rId35" Target="https://github.com/habi/acinar-analysis-manuscript/issues" TargetMode="External" /><Relationship Type="http://schemas.openxmlformats.org/officeDocument/2006/relationships/hyperlink" Id="rId24" Target="https://github.com/habi/acinar-analysis-manuscript/tree/9d5c623b3eefb444db71bb9adfe13d2531bc9516" TargetMode="External" /><Relationship Type="http://schemas.openxmlformats.org/officeDocument/2006/relationships/hyperlink" Id="rId23" Target="https://habi.github.io/acinar-analysis-manuscript/v/9d5c623b3eefb444db71bb9adfe13d2531bc9516/" TargetMode="External" /><Relationship Type="http://schemas.openxmlformats.org/officeDocument/2006/relationships/hyperlink" Id="rId21" Target="https://journals.physiology.org/journal/ajplung" TargetMode="External" /><Relationship Type="http://schemas.openxmlformats.org/officeDocument/2006/relationships/hyperlink" Id="rId32"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81"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8" Target="https://www.altex.org/index.php/altex/article/view/1106" TargetMode="External" /><Relationship Type="http://schemas.openxmlformats.org/officeDocument/2006/relationships/hyperlink" Id="rId53"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1" Target="https://www.pco.de/specialized-cameras/pco2000/" TargetMode="External" /><Relationship Type="http://schemas.openxmlformats.org/officeDocument/2006/relationships/hyperlink" Id="rId82" Target="https://www.physiology.org/na101/home/literatum/publisher/physio/journals/content/jappl/2014/jappl.2014.117.issue-1/japplphysiol.01355.2013/production/images/medium/zdg0121410620004.jpeg" TargetMode="External" /><Relationship Type="http://schemas.openxmlformats.org/officeDocument/2006/relationships/hyperlink" Id="rId49" Target="https://www.psi.ch/" TargetMode="External" /><Relationship Type="http://schemas.openxmlformats.org/officeDocument/2006/relationships/hyperlink" Id="rId48" Target="https://www.psi.ch/sls/" TargetMode="External" /><Relationship Type="http://schemas.openxmlformats.org/officeDocument/2006/relationships/hyperlink" Id="rId47"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2020-12-08T11:55:20Z</dcterms:created>
  <dcterms:modified xsi:type="dcterms:W3CDTF">2020-12-08T11:55:20Z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